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58" w:rsidRPr="003171A3" w:rsidRDefault="00361A1D" w:rsidP="00B54858">
      <w:pPr>
        <w:spacing w:line="276" w:lineRule="auto"/>
        <w:mirrorIndents/>
        <w:jc w:val="both"/>
        <w:outlineLvl w:val="1"/>
        <w:rPr>
          <w:rFonts w:ascii="Calibri" w:hAnsi="Calibri"/>
          <w:bCs/>
          <w:sz w:val="16"/>
          <w:szCs w:val="16"/>
          <w:lang w:val="x-none" w:eastAsia="x-none"/>
        </w:rPr>
      </w:pPr>
      <w:r>
        <w:rPr>
          <w:rFonts w:ascii="Calibri" w:hAnsi="Calibri"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C14ABE6" wp14:editId="20137E2F">
            <wp:simplePos x="0" y="0"/>
            <wp:positionH relativeFrom="column">
              <wp:posOffset>-15240</wp:posOffset>
            </wp:positionH>
            <wp:positionV relativeFrom="paragraph">
              <wp:posOffset>43815</wp:posOffset>
            </wp:positionV>
            <wp:extent cx="5676900" cy="548640"/>
            <wp:effectExtent l="0" t="0" r="0" b="3810"/>
            <wp:wrapSquare wrapText="bothSides"/>
            <wp:docPr id="1" name="Obraz 1" descr="EFSI -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I - pozi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858" w:rsidRPr="003171A3" w:rsidRDefault="00B54858" w:rsidP="00B54858">
      <w:pPr>
        <w:spacing w:line="276" w:lineRule="auto"/>
        <w:mirrorIndents/>
        <w:jc w:val="both"/>
        <w:outlineLvl w:val="1"/>
        <w:rPr>
          <w:rFonts w:ascii="Calibri" w:hAnsi="Calibri"/>
          <w:bCs/>
          <w:sz w:val="16"/>
          <w:szCs w:val="16"/>
          <w:lang w:val="x-none" w:eastAsia="x-none"/>
        </w:rPr>
      </w:pPr>
    </w:p>
    <w:p w:rsidR="00724F89" w:rsidRDefault="00107461" w:rsidP="00107461">
      <w:pPr>
        <w:pStyle w:val="Akapitzlist"/>
        <w:autoSpaceDE w:val="0"/>
        <w:autoSpaceDN w:val="0"/>
        <w:adjustRightInd w:val="0"/>
        <w:ind w:left="0"/>
        <w:jc w:val="right"/>
        <w:rPr>
          <w:rFonts w:cs="Calibri"/>
        </w:rPr>
      </w:pPr>
      <w:r>
        <w:rPr>
          <w:rFonts w:cs="Calibri"/>
        </w:rPr>
        <w:t>Olsztyn, 26 września 2023 r.</w:t>
      </w:r>
    </w:p>
    <w:p w:rsidR="00107461" w:rsidRPr="00107461" w:rsidRDefault="00107461" w:rsidP="00107461">
      <w:pPr>
        <w:pStyle w:val="Akapitzlist"/>
        <w:autoSpaceDE w:val="0"/>
        <w:autoSpaceDN w:val="0"/>
        <w:adjustRightInd w:val="0"/>
        <w:ind w:left="0"/>
        <w:jc w:val="right"/>
        <w:rPr>
          <w:rFonts w:cs="Calibri"/>
        </w:rPr>
      </w:pPr>
    </w:p>
    <w:p w:rsidR="00107461" w:rsidRDefault="00107461" w:rsidP="009A564D">
      <w:pPr>
        <w:pStyle w:val="Akapitzlist"/>
        <w:autoSpaceDE w:val="0"/>
        <w:autoSpaceDN w:val="0"/>
        <w:adjustRightInd w:val="0"/>
        <w:jc w:val="center"/>
        <w:rPr>
          <w:rFonts w:cs="Calibri"/>
          <w:b/>
        </w:rPr>
      </w:pPr>
    </w:p>
    <w:p w:rsidR="00107461" w:rsidRDefault="00107461" w:rsidP="009A564D">
      <w:pPr>
        <w:pStyle w:val="Akapitzlist"/>
        <w:autoSpaceDE w:val="0"/>
        <w:autoSpaceDN w:val="0"/>
        <w:adjustRightInd w:val="0"/>
        <w:jc w:val="center"/>
        <w:rPr>
          <w:rFonts w:cs="Calibri"/>
          <w:b/>
        </w:rPr>
      </w:pPr>
    </w:p>
    <w:p w:rsidR="009A564D" w:rsidRDefault="00C04DD9" w:rsidP="009A564D">
      <w:pPr>
        <w:pStyle w:val="Akapitzlist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STANOWISKO ZESPOŁU OPINIUJĄCEGO</w:t>
      </w:r>
    </w:p>
    <w:p w:rsidR="009A564D" w:rsidRPr="009A564D" w:rsidRDefault="009A564D" w:rsidP="009A564D">
      <w:pPr>
        <w:pStyle w:val="Akapitzlist"/>
        <w:autoSpaceDE w:val="0"/>
        <w:autoSpaceDN w:val="0"/>
        <w:adjustRightInd w:val="0"/>
        <w:jc w:val="center"/>
        <w:rPr>
          <w:rFonts w:cs="Calibri"/>
          <w:b/>
        </w:rPr>
      </w:pPr>
      <w:r w:rsidRPr="009A564D">
        <w:rPr>
          <w:rFonts w:cs="Calibri"/>
          <w:b/>
        </w:rPr>
        <w:t>ds. przygotowania i wdrażania</w:t>
      </w:r>
    </w:p>
    <w:p w:rsidR="00724F89" w:rsidRDefault="009A564D" w:rsidP="009A564D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</w:rPr>
      </w:pPr>
      <w:r w:rsidRPr="009A564D">
        <w:rPr>
          <w:rFonts w:cs="Calibri"/>
          <w:b/>
        </w:rPr>
        <w:t>Strategii Miejskiego Obszaru Funkcjonalnego Olsztyna</w:t>
      </w:r>
    </w:p>
    <w:p w:rsidR="00107461" w:rsidRDefault="00107461" w:rsidP="00107461">
      <w:pPr>
        <w:pStyle w:val="Akapitzlist"/>
        <w:autoSpaceDE w:val="0"/>
        <w:autoSpaceDN w:val="0"/>
        <w:adjustRightInd w:val="0"/>
        <w:ind w:left="1134" w:hanging="1134"/>
        <w:jc w:val="center"/>
        <w:rPr>
          <w:rFonts w:cs="Calibri"/>
          <w:b/>
        </w:rPr>
      </w:pPr>
    </w:p>
    <w:p w:rsidR="00724F89" w:rsidRDefault="00724F89" w:rsidP="00724F89">
      <w:pPr>
        <w:pStyle w:val="Akapitzlist"/>
        <w:autoSpaceDE w:val="0"/>
        <w:autoSpaceDN w:val="0"/>
        <w:adjustRightInd w:val="0"/>
        <w:ind w:left="1134" w:hanging="1134"/>
        <w:jc w:val="both"/>
        <w:rPr>
          <w:rFonts w:cs="Calibri"/>
          <w:b/>
          <w:u w:val="single"/>
        </w:rPr>
      </w:pPr>
    </w:p>
    <w:p w:rsidR="00107461" w:rsidRDefault="00107461" w:rsidP="00724F89">
      <w:pPr>
        <w:pStyle w:val="Akapitzlist"/>
        <w:autoSpaceDE w:val="0"/>
        <w:autoSpaceDN w:val="0"/>
        <w:adjustRightInd w:val="0"/>
        <w:ind w:left="1134" w:hanging="1134"/>
        <w:jc w:val="both"/>
        <w:rPr>
          <w:rFonts w:cs="Calibri"/>
          <w:b/>
          <w:u w:val="single"/>
        </w:rPr>
      </w:pPr>
    </w:p>
    <w:p w:rsidR="00724F89" w:rsidRDefault="009A564D" w:rsidP="00724F89">
      <w:pPr>
        <w:pStyle w:val="Default"/>
        <w:spacing w:line="276" w:lineRule="auto"/>
        <w:jc w:val="both"/>
        <w:rPr>
          <w:sz w:val="22"/>
          <w:szCs w:val="22"/>
        </w:rPr>
      </w:pPr>
      <w:r w:rsidRPr="00107461">
        <w:rPr>
          <w:sz w:val="22"/>
          <w:szCs w:val="22"/>
        </w:rPr>
        <w:t>Zespół Opiniujący</w:t>
      </w:r>
      <w:r w:rsidR="00107461">
        <w:rPr>
          <w:sz w:val="22"/>
          <w:szCs w:val="22"/>
        </w:rPr>
        <w:t xml:space="preserve"> w dniu 26 września 2023 r.</w:t>
      </w:r>
      <w:r w:rsidRPr="00107461">
        <w:rPr>
          <w:sz w:val="22"/>
          <w:szCs w:val="22"/>
        </w:rPr>
        <w:t xml:space="preserve"> zajął stanowisko w sprawie projektu u</w:t>
      </w:r>
      <w:r w:rsidR="005239A7" w:rsidRPr="00107461">
        <w:rPr>
          <w:sz w:val="22"/>
          <w:szCs w:val="22"/>
        </w:rPr>
        <w:t>chwał</w:t>
      </w:r>
      <w:r w:rsidRPr="00107461">
        <w:rPr>
          <w:sz w:val="22"/>
          <w:szCs w:val="22"/>
        </w:rPr>
        <w:t>y</w:t>
      </w:r>
      <w:r w:rsidR="005239A7" w:rsidRPr="00107461">
        <w:rPr>
          <w:sz w:val="22"/>
          <w:szCs w:val="22"/>
        </w:rPr>
        <w:t xml:space="preserve"> nr 4/2023 Komitetu Sterującego ZIT </w:t>
      </w:r>
      <w:r w:rsidR="00107461">
        <w:rPr>
          <w:sz w:val="22"/>
          <w:szCs w:val="22"/>
        </w:rPr>
        <w:t>w </w:t>
      </w:r>
      <w:r w:rsidR="005239A7" w:rsidRPr="00107461">
        <w:rPr>
          <w:sz w:val="22"/>
          <w:szCs w:val="22"/>
        </w:rPr>
        <w:t>sprawie przyjęcia Strategii Miejskiego Obszaru Funkcjonalnego Olsztyna 2030+ - Nowe wyzwania</w:t>
      </w:r>
      <w:r w:rsidR="00107461">
        <w:rPr>
          <w:sz w:val="22"/>
          <w:szCs w:val="22"/>
        </w:rPr>
        <w:t>:</w:t>
      </w:r>
    </w:p>
    <w:p w:rsidR="00107461" w:rsidRDefault="00107461" w:rsidP="00724F89">
      <w:pPr>
        <w:pStyle w:val="Default"/>
        <w:spacing w:line="276" w:lineRule="auto"/>
        <w:jc w:val="both"/>
        <w:rPr>
          <w:sz w:val="22"/>
          <w:szCs w:val="22"/>
        </w:rPr>
      </w:pPr>
    </w:p>
    <w:p w:rsidR="00107461" w:rsidRPr="00107461" w:rsidRDefault="00107461" w:rsidP="00107461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107461">
        <w:rPr>
          <w:b/>
          <w:sz w:val="22"/>
          <w:szCs w:val="22"/>
        </w:rPr>
        <w:t xml:space="preserve">Projekt uchwały zaopiniowany </w:t>
      </w:r>
      <w:r w:rsidRPr="00107461">
        <w:rPr>
          <w:b/>
          <w:sz w:val="22"/>
          <w:szCs w:val="22"/>
        </w:rPr>
        <w:t xml:space="preserve">został </w:t>
      </w:r>
      <w:r w:rsidRPr="00107461">
        <w:rPr>
          <w:b/>
          <w:sz w:val="22"/>
          <w:szCs w:val="22"/>
        </w:rPr>
        <w:t>pozytywnie</w:t>
      </w:r>
      <w:r>
        <w:rPr>
          <w:b/>
          <w:sz w:val="22"/>
          <w:szCs w:val="22"/>
        </w:rPr>
        <w:t>.</w:t>
      </w:r>
    </w:p>
    <w:p w:rsidR="00107461" w:rsidRDefault="00107461" w:rsidP="00107461">
      <w:pPr>
        <w:pStyle w:val="Default"/>
        <w:spacing w:line="276" w:lineRule="auto"/>
        <w:jc w:val="center"/>
        <w:rPr>
          <w:sz w:val="22"/>
          <w:szCs w:val="22"/>
        </w:rPr>
      </w:pPr>
    </w:p>
    <w:p w:rsidR="00107461" w:rsidRPr="00107461" w:rsidRDefault="00107461" w:rsidP="00107461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Członkowie Zespołu Opiniującego oddali 8 głosów za projektem uchwały i 0 głosów przeciw. 5 osób wstrzymało się od głosu.</w:t>
      </w:r>
    </w:p>
    <w:p w:rsidR="00724F89" w:rsidRDefault="00724F89" w:rsidP="00724F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cs="Calibri,Bold"/>
          <w:b/>
          <w:bCs/>
          <w:u w:val="single"/>
        </w:rPr>
      </w:pPr>
    </w:p>
    <w:p w:rsidR="00724F89" w:rsidRDefault="00724F89" w:rsidP="00724F89">
      <w:pPr>
        <w:pStyle w:val="Default"/>
        <w:rPr>
          <w:rFonts w:cs="Arial"/>
        </w:rPr>
      </w:pPr>
    </w:p>
    <w:p w:rsidR="00724F89" w:rsidRDefault="00724F89" w:rsidP="00724F89">
      <w:pPr>
        <w:pStyle w:val="Default"/>
        <w:rPr>
          <w:rFonts w:cs="Arial"/>
        </w:rPr>
      </w:pPr>
    </w:p>
    <w:p w:rsidR="00107461" w:rsidRDefault="00107461" w:rsidP="00724F89">
      <w:pPr>
        <w:pStyle w:val="Default"/>
        <w:rPr>
          <w:rFonts w:cs="Arial"/>
        </w:rPr>
      </w:pPr>
    </w:p>
    <w:p w:rsidR="00724F89" w:rsidRDefault="00724F89" w:rsidP="00724F89">
      <w:pPr>
        <w:pStyle w:val="Default"/>
        <w:rPr>
          <w:rFonts w:cs="Arial"/>
        </w:rPr>
      </w:pPr>
    </w:p>
    <w:p w:rsidR="00724F89" w:rsidRDefault="00724F89" w:rsidP="00966440"/>
    <w:p w:rsidR="002D476E" w:rsidRDefault="002D476E" w:rsidP="00966440"/>
    <w:p w:rsidR="002D476E" w:rsidRDefault="002D476E" w:rsidP="00966440"/>
    <w:p w:rsidR="002D476E" w:rsidRDefault="002D476E" w:rsidP="00966440"/>
    <w:p w:rsidR="002D476E" w:rsidRDefault="002D476E" w:rsidP="00966440"/>
    <w:p w:rsidR="002D476E" w:rsidRDefault="002D476E" w:rsidP="00966440"/>
    <w:p w:rsidR="002D476E" w:rsidRDefault="002D476E" w:rsidP="00966440"/>
    <w:p w:rsidR="002D476E" w:rsidRDefault="002D476E" w:rsidP="00966440"/>
    <w:p w:rsidR="002D476E" w:rsidRDefault="002D476E" w:rsidP="00966440"/>
    <w:p w:rsidR="002D476E" w:rsidRDefault="002D476E" w:rsidP="00966440"/>
    <w:p w:rsidR="002D476E" w:rsidRDefault="002D476E" w:rsidP="00966440"/>
    <w:p w:rsidR="002D476E" w:rsidRDefault="002D476E" w:rsidP="00966440"/>
    <w:p w:rsidR="002D476E" w:rsidRDefault="002D476E" w:rsidP="00966440"/>
    <w:p w:rsidR="002D476E" w:rsidRDefault="002D476E" w:rsidP="00966440"/>
    <w:p w:rsidR="002D476E" w:rsidRDefault="002D476E" w:rsidP="00966440"/>
    <w:p w:rsidR="002D476E" w:rsidRDefault="002D476E" w:rsidP="00966440"/>
    <w:p w:rsidR="00667BF7" w:rsidRDefault="00667BF7" w:rsidP="00966440"/>
    <w:p w:rsidR="00667BF7" w:rsidRDefault="00667BF7" w:rsidP="00966440"/>
    <w:p w:rsidR="00667BF7" w:rsidRDefault="00667BF7" w:rsidP="00966440"/>
    <w:p w:rsidR="00667BF7" w:rsidRDefault="00667BF7" w:rsidP="00966440"/>
    <w:p w:rsidR="00667BF7" w:rsidRDefault="00667BF7" w:rsidP="00966440"/>
    <w:p w:rsidR="00667BF7" w:rsidRPr="00667BF7" w:rsidRDefault="00667BF7" w:rsidP="00966440">
      <w:pPr>
        <w:rPr>
          <w:i/>
        </w:rPr>
      </w:pPr>
      <w:bookmarkStart w:id="0" w:name="_GoBack"/>
      <w:bookmarkEnd w:id="0"/>
      <w:r>
        <w:t xml:space="preserve">Sporządziła: </w:t>
      </w:r>
      <w:r>
        <w:rPr>
          <w:i/>
        </w:rPr>
        <w:t>Monika Stankiewicz, Wydział Strategii i Funduszy Europejskich</w:t>
      </w:r>
    </w:p>
    <w:sectPr w:rsidR="00667BF7" w:rsidRPr="00667BF7" w:rsidSect="00DE0F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35F"/>
    <w:multiLevelType w:val="hybridMultilevel"/>
    <w:tmpl w:val="E14E3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52E"/>
    <w:multiLevelType w:val="hybridMultilevel"/>
    <w:tmpl w:val="AD6A6E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1382"/>
    <w:multiLevelType w:val="hybridMultilevel"/>
    <w:tmpl w:val="0EF05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6DD6"/>
    <w:multiLevelType w:val="hybridMultilevel"/>
    <w:tmpl w:val="09543F1C"/>
    <w:lvl w:ilvl="0" w:tplc="037CE5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F3677"/>
    <w:multiLevelType w:val="hybridMultilevel"/>
    <w:tmpl w:val="B964B3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C77AA1"/>
    <w:multiLevelType w:val="hybridMultilevel"/>
    <w:tmpl w:val="5BDA26D2"/>
    <w:lvl w:ilvl="0" w:tplc="C31A7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07A66"/>
    <w:multiLevelType w:val="hybridMultilevel"/>
    <w:tmpl w:val="4E5C8F66"/>
    <w:lvl w:ilvl="0" w:tplc="C31A7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005C"/>
    <w:multiLevelType w:val="hybridMultilevel"/>
    <w:tmpl w:val="08BA49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14996"/>
    <w:multiLevelType w:val="hybridMultilevel"/>
    <w:tmpl w:val="CAEC790E"/>
    <w:lvl w:ilvl="0" w:tplc="D652C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87B61"/>
    <w:multiLevelType w:val="hybridMultilevel"/>
    <w:tmpl w:val="D262989E"/>
    <w:lvl w:ilvl="0" w:tplc="57BC5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336"/>
    <w:multiLevelType w:val="hybridMultilevel"/>
    <w:tmpl w:val="A3CE8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C6710"/>
    <w:multiLevelType w:val="hybridMultilevel"/>
    <w:tmpl w:val="53FC76B8"/>
    <w:lvl w:ilvl="0" w:tplc="037CE5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823111"/>
    <w:multiLevelType w:val="hybridMultilevel"/>
    <w:tmpl w:val="618CC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2B760E"/>
    <w:multiLevelType w:val="hybridMultilevel"/>
    <w:tmpl w:val="9E0EF4F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B7A4E3B"/>
    <w:multiLevelType w:val="hybridMultilevel"/>
    <w:tmpl w:val="DEA2AA60"/>
    <w:lvl w:ilvl="0" w:tplc="57BC531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C617584"/>
    <w:multiLevelType w:val="hybridMultilevel"/>
    <w:tmpl w:val="FC3C3686"/>
    <w:lvl w:ilvl="0" w:tplc="39F000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A60CAE"/>
    <w:multiLevelType w:val="hybridMultilevel"/>
    <w:tmpl w:val="32CAE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B350A"/>
    <w:multiLevelType w:val="hybridMultilevel"/>
    <w:tmpl w:val="37A62A6E"/>
    <w:lvl w:ilvl="0" w:tplc="3CD639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D47AF"/>
    <w:multiLevelType w:val="hybridMultilevel"/>
    <w:tmpl w:val="6C38F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CA32BA"/>
    <w:multiLevelType w:val="hybridMultilevel"/>
    <w:tmpl w:val="693A4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A3154"/>
    <w:multiLevelType w:val="hybridMultilevel"/>
    <w:tmpl w:val="3A924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01BD5"/>
    <w:multiLevelType w:val="hybridMultilevel"/>
    <w:tmpl w:val="8D881A0E"/>
    <w:lvl w:ilvl="0" w:tplc="D198483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E3CDF"/>
    <w:multiLevelType w:val="hybridMultilevel"/>
    <w:tmpl w:val="0540D99C"/>
    <w:lvl w:ilvl="0" w:tplc="D6E814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98D4E7A"/>
    <w:multiLevelType w:val="hybridMultilevel"/>
    <w:tmpl w:val="0AFA741E"/>
    <w:lvl w:ilvl="0" w:tplc="D652C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55DB4"/>
    <w:multiLevelType w:val="hybridMultilevel"/>
    <w:tmpl w:val="0BBC9F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7B0F73"/>
    <w:multiLevelType w:val="hybridMultilevel"/>
    <w:tmpl w:val="FAECB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404D42"/>
    <w:multiLevelType w:val="hybridMultilevel"/>
    <w:tmpl w:val="0AFA741E"/>
    <w:lvl w:ilvl="0" w:tplc="D652C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B5595"/>
    <w:multiLevelType w:val="hybridMultilevel"/>
    <w:tmpl w:val="86CEF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18"/>
  </w:num>
  <w:num w:numId="5">
    <w:abstractNumId w:val="6"/>
  </w:num>
  <w:num w:numId="6">
    <w:abstractNumId w:val="27"/>
  </w:num>
  <w:num w:numId="7">
    <w:abstractNumId w:val="15"/>
  </w:num>
  <w:num w:numId="8">
    <w:abstractNumId w:val="5"/>
  </w:num>
  <w:num w:numId="9">
    <w:abstractNumId w:val="0"/>
  </w:num>
  <w:num w:numId="10">
    <w:abstractNumId w:val="21"/>
  </w:num>
  <w:num w:numId="11">
    <w:abstractNumId w:val="24"/>
  </w:num>
  <w:num w:numId="12">
    <w:abstractNumId w:val="17"/>
  </w:num>
  <w:num w:numId="13">
    <w:abstractNumId w:val="11"/>
  </w:num>
  <w:num w:numId="14">
    <w:abstractNumId w:val="3"/>
  </w:num>
  <w:num w:numId="15">
    <w:abstractNumId w:val="10"/>
  </w:num>
  <w:num w:numId="16">
    <w:abstractNumId w:val="16"/>
  </w:num>
  <w:num w:numId="17">
    <w:abstractNumId w:val="26"/>
  </w:num>
  <w:num w:numId="18">
    <w:abstractNumId w:val="2"/>
  </w:num>
  <w:num w:numId="19">
    <w:abstractNumId w:val="8"/>
  </w:num>
  <w:num w:numId="20">
    <w:abstractNumId w:val="23"/>
  </w:num>
  <w:num w:numId="21">
    <w:abstractNumId w:val="9"/>
  </w:num>
  <w:num w:numId="22">
    <w:abstractNumId w:val="1"/>
  </w:num>
  <w:num w:numId="23">
    <w:abstractNumId w:val="22"/>
  </w:num>
  <w:num w:numId="24">
    <w:abstractNumId w:val="14"/>
  </w:num>
  <w:num w:numId="25">
    <w:abstractNumId w:val="4"/>
  </w:num>
  <w:num w:numId="26">
    <w:abstractNumId w:val="13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58"/>
    <w:rsid w:val="00017A56"/>
    <w:rsid w:val="00034205"/>
    <w:rsid w:val="00035BAA"/>
    <w:rsid w:val="00076321"/>
    <w:rsid w:val="000A5030"/>
    <w:rsid w:val="000C55D7"/>
    <w:rsid w:val="000D10EF"/>
    <w:rsid w:val="000D1803"/>
    <w:rsid w:val="000F7B6B"/>
    <w:rsid w:val="00107461"/>
    <w:rsid w:val="00114C96"/>
    <w:rsid w:val="00162D6E"/>
    <w:rsid w:val="0018287C"/>
    <w:rsid w:val="0018744F"/>
    <w:rsid w:val="001879EA"/>
    <w:rsid w:val="00194CB2"/>
    <w:rsid w:val="00195EC3"/>
    <w:rsid w:val="00213216"/>
    <w:rsid w:val="002213C8"/>
    <w:rsid w:val="00230AC2"/>
    <w:rsid w:val="0025007A"/>
    <w:rsid w:val="0026478D"/>
    <w:rsid w:val="002718CE"/>
    <w:rsid w:val="002917FA"/>
    <w:rsid w:val="002C6DF3"/>
    <w:rsid w:val="002D476E"/>
    <w:rsid w:val="002E70CD"/>
    <w:rsid w:val="002F1B5D"/>
    <w:rsid w:val="002F1D53"/>
    <w:rsid w:val="00305993"/>
    <w:rsid w:val="00314E6F"/>
    <w:rsid w:val="00334B2C"/>
    <w:rsid w:val="00361A1D"/>
    <w:rsid w:val="003A0413"/>
    <w:rsid w:val="003B0141"/>
    <w:rsid w:val="003C5298"/>
    <w:rsid w:val="003C7277"/>
    <w:rsid w:val="003D1AA3"/>
    <w:rsid w:val="003D5C18"/>
    <w:rsid w:val="003E7B1C"/>
    <w:rsid w:val="0041531E"/>
    <w:rsid w:val="00417D42"/>
    <w:rsid w:val="00422403"/>
    <w:rsid w:val="004229C8"/>
    <w:rsid w:val="0042513B"/>
    <w:rsid w:val="0042589E"/>
    <w:rsid w:val="00435F3E"/>
    <w:rsid w:val="00455915"/>
    <w:rsid w:val="00457986"/>
    <w:rsid w:val="004758E1"/>
    <w:rsid w:val="004C39C6"/>
    <w:rsid w:val="004C5E7D"/>
    <w:rsid w:val="004E3949"/>
    <w:rsid w:val="004E4034"/>
    <w:rsid w:val="005239A7"/>
    <w:rsid w:val="00556D09"/>
    <w:rsid w:val="005A72B8"/>
    <w:rsid w:val="005C13E7"/>
    <w:rsid w:val="005E5829"/>
    <w:rsid w:val="0060001A"/>
    <w:rsid w:val="00600DC8"/>
    <w:rsid w:val="00600FBA"/>
    <w:rsid w:val="00607833"/>
    <w:rsid w:val="00615380"/>
    <w:rsid w:val="006403F8"/>
    <w:rsid w:val="00647BAF"/>
    <w:rsid w:val="00660F19"/>
    <w:rsid w:val="00667BF7"/>
    <w:rsid w:val="006734D1"/>
    <w:rsid w:val="0067620C"/>
    <w:rsid w:val="00686790"/>
    <w:rsid w:val="00696E20"/>
    <w:rsid w:val="006A3CE9"/>
    <w:rsid w:val="006A5F55"/>
    <w:rsid w:val="006C40A9"/>
    <w:rsid w:val="006E578E"/>
    <w:rsid w:val="006F5640"/>
    <w:rsid w:val="00713A17"/>
    <w:rsid w:val="00724F2B"/>
    <w:rsid w:val="00724F89"/>
    <w:rsid w:val="007343DF"/>
    <w:rsid w:val="007346DB"/>
    <w:rsid w:val="0078241D"/>
    <w:rsid w:val="007A2AD0"/>
    <w:rsid w:val="007B35F4"/>
    <w:rsid w:val="007D16A3"/>
    <w:rsid w:val="007D6B13"/>
    <w:rsid w:val="00822979"/>
    <w:rsid w:val="0083317A"/>
    <w:rsid w:val="00852FFB"/>
    <w:rsid w:val="00893D36"/>
    <w:rsid w:val="008A5DF6"/>
    <w:rsid w:val="009442A9"/>
    <w:rsid w:val="00966440"/>
    <w:rsid w:val="00974349"/>
    <w:rsid w:val="009815F0"/>
    <w:rsid w:val="00986B56"/>
    <w:rsid w:val="00992F3B"/>
    <w:rsid w:val="009A564D"/>
    <w:rsid w:val="009B4E7D"/>
    <w:rsid w:val="009C1D47"/>
    <w:rsid w:val="009D3FCF"/>
    <w:rsid w:val="009F0775"/>
    <w:rsid w:val="00A12DC0"/>
    <w:rsid w:val="00A12DEE"/>
    <w:rsid w:val="00A20384"/>
    <w:rsid w:val="00A22880"/>
    <w:rsid w:val="00A24DE8"/>
    <w:rsid w:val="00A67BA9"/>
    <w:rsid w:val="00A72651"/>
    <w:rsid w:val="00A953D3"/>
    <w:rsid w:val="00AA5F07"/>
    <w:rsid w:val="00AB1C42"/>
    <w:rsid w:val="00AD1041"/>
    <w:rsid w:val="00AF171A"/>
    <w:rsid w:val="00B02F26"/>
    <w:rsid w:val="00B12C6F"/>
    <w:rsid w:val="00B54858"/>
    <w:rsid w:val="00B65A35"/>
    <w:rsid w:val="00B65DC6"/>
    <w:rsid w:val="00B82E8A"/>
    <w:rsid w:val="00B8663E"/>
    <w:rsid w:val="00B875AE"/>
    <w:rsid w:val="00B96987"/>
    <w:rsid w:val="00B97AEF"/>
    <w:rsid w:val="00BA7E87"/>
    <w:rsid w:val="00BB1267"/>
    <w:rsid w:val="00BE641E"/>
    <w:rsid w:val="00BE6BAF"/>
    <w:rsid w:val="00C04DD9"/>
    <w:rsid w:val="00C31910"/>
    <w:rsid w:val="00C903DC"/>
    <w:rsid w:val="00CA47F4"/>
    <w:rsid w:val="00CA73DC"/>
    <w:rsid w:val="00CB0261"/>
    <w:rsid w:val="00CB4C6F"/>
    <w:rsid w:val="00CC3B38"/>
    <w:rsid w:val="00CD16F7"/>
    <w:rsid w:val="00CE37B7"/>
    <w:rsid w:val="00CF05E3"/>
    <w:rsid w:val="00CF44EB"/>
    <w:rsid w:val="00D013D6"/>
    <w:rsid w:val="00D35404"/>
    <w:rsid w:val="00D4281E"/>
    <w:rsid w:val="00D4721C"/>
    <w:rsid w:val="00D55EB5"/>
    <w:rsid w:val="00D72696"/>
    <w:rsid w:val="00D91333"/>
    <w:rsid w:val="00DC0D68"/>
    <w:rsid w:val="00DC375F"/>
    <w:rsid w:val="00DD5027"/>
    <w:rsid w:val="00DE0FC4"/>
    <w:rsid w:val="00E015F1"/>
    <w:rsid w:val="00E466A9"/>
    <w:rsid w:val="00E46ABB"/>
    <w:rsid w:val="00E70E0C"/>
    <w:rsid w:val="00EA5235"/>
    <w:rsid w:val="00EE1B5F"/>
    <w:rsid w:val="00EE5154"/>
    <w:rsid w:val="00EE7208"/>
    <w:rsid w:val="00F07632"/>
    <w:rsid w:val="00F236EA"/>
    <w:rsid w:val="00F32AFD"/>
    <w:rsid w:val="00F57CA1"/>
    <w:rsid w:val="00F75425"/>
    <w:rsid w:val="00F80613"/>
    <w:rsid w:val="00FB7EA7"/>
    <w:rsid w:val="00FD04C5"/>
    <w:rsid w:val="00FE53FE"/>
    <w:rsid w:val="00FF177B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AFD4"/>
  <w15:chartTrackingRefBased/>
  <w15:docId w15:val="{11D4F3A6-5719-4E1B-A5E5-DA01560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B54858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485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22880"/>
    <w:pPr>
      <w:ind w:left="720"/>
      <w:contextualSpacing/>
    </w:pPr>
  </w:style>
  <w:style w:type="paragraph" w:styleId="Poprawka">
    <w:name w:val="Revision"/>
    <w:hidden/>
    <w:uiPriority w:val="99"/>
    <w:semiHidden/>
    <w:rsid w:val="00D0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C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C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C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7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79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6B56"/>
    <w:rPr>
      <w:color w:val="0563C1" w:themeColor="hyperlink"/>
      <w:u w:val="single"/>
    </w:rPr>
  </w:style>
  <w:style w:type="paragraph" w:customStyle="1" w:styleId="Default">
    <w:name w:val="Default"/>
    <w:rsid w:val="00724F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24F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D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0B75-DD4E-4080-8769-18F53524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Monika Stankiewicz</cp:lastModifiedBy>
  <cp:revision>5</cp:revision>
  <cp:lastPrinted>2023-02-27T14:00:00Z</cp:lastPrinted>
  <dcterms:created xsi:type="dcterms:W3CDTF">2023-09-27T06:53:00Z</dcterms:created>
  <dcterms:modified xsi:type="dcterms:W3CDTF">2023-09-28T07:38:00Z</dcterms:modified>
</cp:coreProperties>
</file>